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13" w:rsidRPr="00603D13" w:rsidRDefault="00603D13" w:rsidP="00603D13">
      <w:pPr>
        <w:pStyle w:val="Header"/>
        <w:spacing w:line="360" w:lineRule="auto"/>
        <w:jc w:val="center"/>
        <w:rPr>
          <w:rFonts w:ascii="Arial" w:hAnsi="Arial" w:cs="Arial"/>
          <w:b w:val="0"/>
          <w:bCs w:val="0"/>
        </w:rPr>
      </w:pPr>
      <w:r w:rsidRPr="00603D13">
        <w:rPr>
          <w:rFonts w:ascii="Arial" w:hAnsi="Arial" w:cs="Arial"/>
          <w:bCs w:val="0"/>
        </w:rPr>
        <w:t>Second Level Whole-Staff Seminar</w:t>
      </w:r>
    </w:p>
    <w:p w:rsidR="00603D13" w:rsidRPr="00603D13" w:rsidRDefault="00603D13" w:rsidP="00603D13">
      <w:pPr>
        <w:pStyle w:val="Header"/>
        <w:spacing w:line="360" w:lineRule="auto"/>
        <w:jc w:val="center"/>
        <w:rPr>
          <w:rFonts w:ascii="Arial" w:hAnsi="Arial" w:cs="Arial"/>
          <w:bCs w:val="0"/>
        </w:rPr>
      </w:pPr>
    </w:p>
    <w:p w:rsidR="00603D13" w:rsidRPr="00603D13" w:rsidRDefault="00603D13" w:rsidP="00603D13">
      <w:pPr>
        <w:pStyle w:val="Header"/>
        <w:spacing w:line="360" w:lineRule="auto"/>
        <w:jc w:val="center"/>
        <w:rPr>
          <w:rFonts w:ascii="Arial" w:hAnsi="Arial" w:cs="Arial"/>
          <w:bCs w:val="0"/>
        </w:rPr>
      </w:pPr>
      <w:r w:rsidRPr="00603D13">
        <w:rPr>
          <w:rFonts w:ascii="Arial" w:hAnsi="Arial" w:cs="Arial"/>
        </w:rPr>
        <w:t>Workshop on Differentiation</w:t>
      </w:r>
    </w:p>
    <w:p w:rsidR="00603D13" w:rsidRPr="0047218E" w:rsidRDefault="00603D13" w:rsidP="00603D13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1440" w:hanging="1440"/>
        <w:rPr>
          <w:rFonts w:ascii="Arial" w:hAnsi="Arial" w:cs="Arial"/>
          <w:bCs w:val="0"/>
          <w:sz w:val="22"/>
          <w:szCs w:val="22"/>
        </w:rPr>
      </w:pPr>
      <w:r w:rsidRPr="0047218E">
        <w:rPr>
          <w:rFonts w:ascii="Arial" w:hAnsi="Arial" w:cs="Arial"/>
          <w:bCs w:val="0"/>
          <w:sz w:val="22"/>
          <w:szCs w:val="22"/>
        </w:rPr>
        <w:t xml:space="preserve">Task: </w:t>
      </w:r>
    </w:p>
    <w:tbl>
      <w:tblPr>
        <w:tblStyle w:val="TableGrid"/>
        <w:tblpPr w:leftFromText="180" w:rightFromText="180" w:vertAnchor="text" w:horzAnchor="margin" w:tblpY="1139"/>
        <w:tblW w:w="0" w:type="auto"/>
        <w:tblLook w:val="00BF" w:firstRow="1" w:lastRow="0" w:firstColumn="1" w:lastColumn="0" w:noHBand="0" w:noVBand="0"/>
      </w:tblPr>
      <w:tblGrid>
        <w:gridCol w:w="2312"/>
        <w:gridCol w:w="2310"/>
        <w:gridCol w:w="2310"/>
        <w:gridCol w:w="2310"/>
      </w:tblGrid>
      <w:tr w:rsidR="00603D13" w:rsidRPr="0047218E" w:rsidTr="00E7583D">
        <w:tc>
          <w:tcPr>
            <w:tcW w:w="9821" w:type="dxa"/>
            <w:gridSpan w:val="4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7218E">
              <w:rPr>
                <w:rFonts w:ascii="Arial" w:hAnsi="Arial" w:cs="Arial"/>
                <w:bCs w:val="0"/>
                <w:sz w:val="22"/>
                <w:szCs w:val="22"/>
              </w:rPr>
              <w:t>KEY WORDS TO BE TAUGHT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/ PRE-TAUGHT</w:t>
            </w:r>
          </w:p>
        </w:tc>
      </w:tr>
      <w:tr w:rsidR="00603D13" w:rsidRPr="0047218E" w:rsidTr="00E7583D">
        <w:trPr>
          <w:trHeight w:val="501"/>
        </w:trPr>
        <w:tc>
          <w:tcPr>
            <w:tcW w:w="2455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03D13" w:rsidRPr="0047218E" w:rsidTr="00E7583D">
        <w:trPr>
          <w:trHeight w:val="163"/>
        </w:trPr>
        <w:tc>
          <w:tcPr>
            <w:tcW w:w="2455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603D13" w:rsidRPr="0047218E" w:rsidRDefault="00603D13" w:rsidP="00603D13">
      <w:pPr>
        <w:numPr>
          <w:ilvl w:val="0"/>
          <w:numId w:val="1"/>
        </w:numPr>
        <w:tabs>
          <w:tab w:val="left" w:pos="1440"/>
          <w:tab w:val="left" w:pos="2160"/>
          <w:tab w:val="left" w:pos="2880"/>
        </w:tabs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Using the template below, consider these aspects of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47218E">
        <w:rPr>
          <w:rFonts w:ascii="Arial" w:hAnsi="Arial" w:cs="Arial"/>
          <w:b w:val="0"/>
          <w:bCs w:val="0"/>
          <w:sz w:val="22"/>
          <w:szCs w:val="22"/>
        </w:rPr>
        <w:t>he</w:t>
      </w:r>
      <w:proofErr w:type="spellEnd"/>
      <w:r w:rsidRPr="0047218E">
        <w:rPr>
          <w:rFonts w:ascii="Arial" w:hAnsi="Arial" w:cs="Arial"/>
          <w:b w:val="0"/>
          <w:bCs w:val="0"/>
          <w:sz w:val="22"/>
          <w:szCs w:val="22"/>
        </w:rPr>
        <w:t xml:space="preserve"> lesson given to your group so that </w:t>
      </w:r>
      <w:r w:rsidRPr="0047218E">
        <w:rPr>
          <w:rFonts w:ascii="Arial" w:hAnsi="Arial" w:cs="Arial"/>
          <w:bCs w:val="0"/>
          <w:sz w:val="22"/>
          <w:szCs w:val="22"/>
        </w:rPr>
        <w:t>all learners</w:t>
      </w:r>
      <w:r w:rsidRPr="0047218E">
        <w:rPr>
          <w:rFonts w:ascii="Arial" w:hAnsi="Arial" w:cs="Arial"/>
          <w:b w:val="0"/>
          <w:bCs w:val="0"/>
          <w:sz w:val="22"/>
          <w:szCs w:val="22"/>
        </w:rPr>
        <w:t xml:space="preserve"> can be included </w:t>
      </w:r>
      <w:r>
        <w:rPr>
          <w:rFonts w:ascii="Arial" w:hAnsi="Arial" w:cs="Arial"/>
          <w:b w:val="0"/>
          <w:bCs w:val="0"/>
          <w:sz w:val="22"/>
          <w:szCs w:val="22"/>
        </w:rPr>
        <w:t>in order that</w:t>
      </w:r>
      <w:r w:rsidRPr="0047218E">
        <w:rPr>
          <w:rFonts w:ascii="Arial" w:hAnsi="Arial" w:cs="Arial"/>
          <w:b w:val="0"/>
          <w:bCs w:val="0"/>
          <w:sz w:val="22"/>
          <w:szCs w:val="22"/>
        </w:rPr>
        <w:t xml:space="preserve"> they can </w:t>
      </w:r>
      <w:r w:rsidRPr="0047218E">
        <w:rPr>
          <w:rFonts w:ascii="Arial" w:hAnsi="Arial" w:cs="Arial"/>
          <w:bCs w:val="0"/>
          <w:sz w:val="22"/>
          <w:szCs w:val="22"/>
        </w:rPr>
        <w:t>participate in</w:t>
      </w:r>
      <w:r w:rsidRPr="0047218E">
        <w:rPr>
          <w:rFonts w:ascii="Arial" w:hAnsi="Arial" w:cs="Arial"/>
          <w:b w:val="0"/>
          <w:bCs w:val="0"/>
          <w:sz w:val="22"/>
          <w:szCs w:val="22"/>
        </w:rPr>
        <w:t xml:space="preserve"> and </w:t>
      </w:r>
      <w:r w:rsidRPr="0047218E">
        <w:rPr>
          <w:rFonts w:ascii="Arial" w:hAnsi="Arial" w:cs="Arial"/>
          <w:bCs w:val="0"/>
          <w:sz w:val="22"/>
          <w:szCs w:val="22"/>
        </w:rPr>
        <w:t>benefit from</w:t>
      </w:r>
      <w:r w:rsidRPr="0047218E">
        <w:rPr>
          <w:rFonts w:ascii="Arial" w:hAnsi="Arial" w:cs="Arial"/>
          <w:b w:val="0"/>
          <w:bCs w:val="0"/>
          <w:sz w:val="22"/>
          <w:szCs w:val="22"/>
        </w:rPr>
        <w:t xml:space="preserve"> the lesson.</w:t>
      </w:r>
    </w:p>
    <w:tbl>
      <w:tblPr>
        <w:tblStyle w:val="TableGrid"/>
        <w:tblpPr w:leftFromText="180" w:rightFromText="180" w:vertAnchor="text" w:horzAnchor="margin" w:tblpY="1615"/>
        <w:tblW w:w="0" w:type="auto"/>
        <w:tblLook w:val="00BF" w:firstRow="1" w:lastRow="0" w:firstColumn="1" w:lastColumn="0" w:noHBand="0" w:noVBand="0"/>
      </w:tblPr>
      <w:tblGrid>
        <w:gridCol w:w="3083"/>
        <w:gridCol w:w="3083"/>
        <w:gridCol w:w="3076"/>
      </w:tblGrid>
      <w:tr w:rsidR="00603D13" w:rsidRPr="0047218E" w:rsidTr="00E7583D">
        <w:trPr>
          <w:trHeight w:val="701"/>
        </w:trPr>
        <w:tc>
          <w:tcPr>
            <w:tcW w:w="9821" w:type="dxa"/>
            <w:gridSpan w:val="3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7218E">
              <w:rPr>
                <w:rFonts w:ascii="Arial" w:hAnsi="Arial" w:cs="Arial"/>
                <w:bCs w:val="0"/>
                <w:sz w:val="22"/>
                <w:szCs w:val="22"/>
              </w:rPr>
              <w:t>1. DIFFERENTIATE BY CONTENT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(In what ways can I vary what I am teaching?)</w:t>
            </w:r>
          </w:p>
        </w:tc>
      </w:tr>
      <w:tr w:rsidR="00603D13" w:rsidRPr="0047218E" w:rsidTr="00E7583D">
        <w:trPr>
          <w:trHeight w:val="521"/>
        </w:trPr>
        <w:tc>
          <w:tcPr>
            <w:tcW w:w="9821" w:type="dxa"/>
            <w:gridSpan w:val="3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(A) Complexity of content</w:t>
            </w: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: (concrete, symbolic, abstract)</w:t>
            </w:r>
          </w:p>
        </w:tc>
      </w:tr>
      <w:tr w:rsidR="00603D13" w:rsidRPr="0047218E" w:rsidTr="00E7583D">
        <w:trPr>
          <w:trHeight w:val="359"/>
        </w:trPr>
        <w:tc>
          <w:tcPr>
            <w:tcW w:w="3273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Concrete</w:t>
            </w:r>
          </w:p>
        </w:tc>
        <w:tc>
          <w:tcPr>
            <w:tcW w:w="3274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Symbolic</w:t>
            </w:r>
          </w:p>
        </w:tc>
        <w:tc>
          <w:tcPr>
            <w:tcW w:w="3274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Abstract</w:t>
            </w:r>
          </w:p>
        </w:tc>
      </w:tr>
      <w:tr w:rsidR="00603D13" w:rsidRPr="0047218E" w:rsidTr="00E7583D">
        <w:trPr>
          <w:trHeight w:val="1407"/>
        </w:trPr>
        <w:tc>
          <w:tcPr>
            <w:tcW w:w="3273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603D13" w:rsidRPr="0047218E" w:rsidTr="00E7583D">
        <w:trPr>
          <w:trHeight w:val="611"/>
        </w:trPr>
        <w:tc>
          <w:tcPr>
            <w:tcW w:w="9821" w:type="dxa"/>
            <w:gridSpan w:val="3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(B) Variety of resources</w:t>
            </w:r>
          </w:p>
        </w:tc>
      </w:tr>
      <w:tr w:rsidR="00603D13" w:rsidRPr="0047218E" w:rsidTr="00E7583D">
        <w:trPr>
          <w:trHeight w:val="1527"/>
        </w:trPr>
        <w:tc>
          <w:tcPr>
            <w:tcW w:w="9821" w:type="dxa"/>
            <w:gridSpan w:val="3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603D13" w:rsidRPr="0047218E" w:rsidTr="00E7583D">
        <w:trPr>
          <w:trHeight w:val="548"/>
        </w:trPr>
        <w:tc>
          <w:tcPr>
            <w:tcW w:w="9821" w:type="dxa"/>
            <w:gridSpan w:val="3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(C) Variety of learning environments</w:t>
            </w:r>
          </w:p>
        </w:tc>
      </w:tr>
      <w:tr w:rsidR="00603D13" w:rsidRPr="0047218E" w:rsidTr="00E7583D">
        <w:trPr>
          <w:trHeight w:val="1228"/>
        </w:trPr>
        <w:tc>
          <w:tcPr>
            <w:tcW w:w="9821" w:type="dxa"/>
            <w:gridSpan w:val="3"/>
            <w:vAlign w:val="center"/>
          </w:tcPr>
          <w:p w:rsidR="00603D13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603D13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603D13" w:rsidRDefault="00603D13" w:rsidP="00603D13">
      <w:pPr>
        <w:tabs>
          <w:tab w:val="left" w:pos="1440"/>
          <w:tab w:val="left" w:pos="2160"/>
          <w:tab w:val="left" w:pos="2880"/>
        </w:tabs>
        <w:spacing w:line="360" w:lineRule="auto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:rsidR="00603D13" w:rsidRDefault="00603D13">
      <w:pPr>
        <w:spacing w:after="200"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br w:type="page"/>
      </w:r>
    </w:p>
    <w:p w:rsidR="00603D13" w:rsidRPr="0047218E" w:rsidRDefault="00603D13" w:rsidP="00603D13">
      <w:pPr>
        <w:tabs>
          <w:tab w:val="left" w:pos="1440"/>
          <w:tab w:val="left" w:pos="2160"/>
          <w:tab w:val="left" w:pos="2880"/>
        </w:tabs>
        <w:spacing w:line="360" w:lineRule="auto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0BF" w:firstRow="1" w:lastRow="0" w:firstColumn="1" w:lastColumn="0" w:noHBand="0" w:noVBand="0"/>
      </w:tblPr>
      <w:tblGrid>
        <w:gridCol w:w="3080"/>
        <w:gridCol w:w="3081"/>
        <w:gridCol w:w="3081"/>
      </w:tblGrid>
      <w:tr w:rsidR="00603D13" w:rsidRPr="0047218E" w:rsidTr="00E7583D">
        <w:tc>
          <w:tcPr>
            <w:tcW w:w="9821" w:type="dxa"/>
            <w:gridSpan w:val="3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7218E">
              <w:rPr>
                <w:rFonts w:ascii="Arial" w:hAnsi="Arial" w:cs="Arial"/>
                <w:bCs w:val="0"/>
                <w:sz w:val="22"/>
                <w:szCs w:val="22"/>
              </w:rPr>
              <w:t>KEY CONCEPTS IN THE LESSON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(OBJECTIVES)</w:t>
            </w:r>
          </w:p>
        </w:tc>
      </w:tr>
      <w:tr w:rsidR="00603D13" w:rsidRPr="0047218E" w:rsidTr="00E7583D">
        <w:tc>
          <w:tcPr>
            <w:tcW w:w="3273" w:type="dxa"/>
          </w:tcPr>
          <w:p w:rsidR="00603D13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What students </w:t>
            </w:r>
            <w:r w:rsidRPr="0047218E">
              <w:rPr>
                <w:rFonts w:ascii="Arial" w:hAnsi="Arial" w:cs="Arial"/>
                <w:bCs w:val="0"/>
                <w:i/>
                <w:sz w:val="22"/>
                <w:szCs w:val="22"/>
              </w:rPr>
              <w:t>must</w:t>
            </w: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know</w:t>
            </w: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or be able to do</w:t>
            </w:r>
          </w:p>
        </w:tc>
        <w:tc>
          <w:tcPr>
            <w:tcW w:w="3274" w:type="dxa"/>
          </w:tcPr>
          <w:p w:rsidR="00603D13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What students </w:t>
            </w:r>
            <w:r w:rsidRPr="0047218E">
              <w:rPr>
                <w:rFonts w:ascii="Arial" w:hAnsi="Arial" w:cs="Arial"/>
                <w:bCs w:val="0"/>
                <w:i/>
                <w:sz w:val="22"/>
                <w:szCs w:val="22"/>
              </w:rPr>
              <w:t>should</w:t>
            </w: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know</w:t>
            </w: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or be able to do</w:t>
            </w:r>
          </w:p>
        </w:tc>
        <w:tc>
          <w:tcPr>
            <w:tcW w:w="3274" w:type="dxa"/>
          </w:tcPr>
          <w:p w:rsidR="00603D13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What students </w:t>
            </w:r>
            <w:r w:rsidRPr="0047218E">
              <w:rPr>
                <w:rFonts w:ascii="Arial" w:hAnsi="Arial" w:cs="Arial"/>
                <w:bCs w:val="0"/>
                <w:i/>
                <w:sz w:val="22"/>
                <w:szCs w:val="22"/>
              </w:rPr>
              <w:t>could</w:t>
            </w: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47218E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know</w:t>
            </w:r>
            <w:r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or be able to do</w:t>
            </w:r>
          </w:p>
        </w:tc>
      </w:tr>
      <w:tr w:rsidR="00603D13" w:rsidRPr="0047218E" w:rsidTr="00E7583D">
        <w:trPr>
          <w:trHeight w:val="1525"/>
        </w:trPr>
        <w:tc>
          <w:tcPr>
            <w:tcW w:w="3273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603D13" w:rsidRPr="0047218E" w:rsidRDefault="00603D13" w:rsidP="00603D13">
      <w:pPr>
        <w:tabs>
          <w:tab w:val="left" w:pos="1440"/>
          <w:tab w:val="left" w:pos="2160"/>
          <w:tab w:val="left" w:pos="2880"/>
        </w:tabs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4"/>
        <w:tblW w:w="0" w:type="auto"/>
        <w:tblLook w:val="00BF" w:firstRow="1" w:lastRow="0" w:firstColumn="1" w:lastColumn="0" w:noHBand="0" w:noVBand="0"/>
      </w:tblPr>
      <w:tblGrid>
        <w:gridCol w:w="9242"/>
      </w:tblGrid>
      <w:tr w:rsidR="00603D13" w:rsidRPr="0047218E" w:rsidTr="00E7583D">
        <w:trPr>
          <w:trHeight w:val="449"/>
        </w:trPr>
        <w:tc>
          <w:tcPr>
            <w:tcW w:w="9821" w:type="dxa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47218E">
              <w:rPr>
                <w:rFonts w:ascii="Arial" w:hAnsi="Arial" w:cs="Arial"/>
                <w:bCs w:val="0"/>
                <w:sz w:val="22"/>
                <w:szCs w:val="22"/>
              </w:rPr>
              <w:t>2. DIFFERENTIATE BY PROCESS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(How will I teach the lesson?)</w:t>
            </w:r>
          </w:p>
        </w:tc>
      </w:tr>
      <w:tr w:rsidR="00603D13" w:rsidRPr="0047218E" w:rsidTr="00E7583D">
        <w:trPr>
          <w:trHeight w:val="1696"/>
        </w:trPr>
        <w:tc>
          <w:tcPr>
            <w:tcW w:w="9821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603D13" w:rsidRPr="0047218E" w:rsidRDefault="00603D13" w:rsidP="00603D13">
      <w:pPr>
        <w:tabs>
          <w:tab w:val="left" w:pos="1440"/>
          <w:tab w:val="left" w:pos="2160"/>
          <w:tab w:val="left" w:pos="2880"/>
        </w:tabs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0BF" w:firstRow="1" w:lastRow="0" w:firstColumn="1" w:lastColumn="0" w:noHBand="0" w:noVBand="0"/>
      </w:tblPr>
      <w:tblGrid>
        <w:gridCol w:w="9242"/>
      </w:tblGrid>
      <w:tr w:rsidR="00603D13" w:rsidRPr="0047218E" w:rsidTr="00E7583D">
        <w:trPr>
          <w:trHeight w:val="512"/>
        </w:trPr>
        <w:tc>
          <w:tcPr>
            <w:tcW w:w="9821" w:type="dxa"/>
          </w:tcPr>
          <w:p w:rsidR="00603D13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7218E">
              <w:rPr>
                <w:rFonts w:ascii="Arial" w:hAnsi="Arial" w:cs="Arial"/>
                <w:bCs w:val="0"/>
                <w:sz w:val="22"/>
                <w:szCs w:val="22"/>
              </w:rPr>
              <w:t>3. DIFFERENTIATE BY OUTCOME / PRODUCT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(How will the student demonstrate understanding?)</w:t>
            </w:r>
          </w:p>
        </w:tc>
      </w:tr>
      <w:tr w:rsidR="00603D13" w:rsidRPr="0047218E" w:rsidTr="00E7583D">
        <w:trPr>
          <w:trHeight w:val="1921"/>
        </w:trPr>
        <w:tc>
          <w:tcPr>
            <w:tcW w:w="9821" w:type="dxa"/>
            <w:vAlign w:val="center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603D13" w:rsidRDefault="00603D13" w:rsidP="00603D13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Look w:val="00BF" w:firstRow="1" w:lastRow="0" w:firstColumn="1" w:lastColumn="0" w:noHBand="0" w:noVBand="0"/>
      </w:tblPr>
      <w:tblGrid>
        <w:gridCol w:w="9242"/>
      </w:tblGrid>
      <w:tr w:rsidR="00603D13" w:rsidRPr="0047218E" w:rsidTr="00E7583D">
        <w:trPr>
          <w:trHeight w:val="512"/>
        </w:trPr>
        <w:tc>
          <w:tcPr>
            <w:tcW w:w="9821" w:type="dxa"/>
          </w:tcPr>
          <w:p w:rsidR="00603D13" w:rsidRPr="0047218E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FINALLY -</w:t>
            </w:r>
            <w:r w:rsidRPr="0047218E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ANY OTHER POSSIBILITIES FOR THIS LESSON? </w:t>
            </w:r>
          </w:p>
        </w:tc>
      </w:tr>
      <w:tr w:rsidR="00603D13" w:rsidRPr="001D3386" w:rsidTr="00E7583D">
        <w:trPr>
          <w:trHeight w:val="1797"/>
        </w:trPr>
        <w:tc>
          <w:tcPr>
            <w:tcW w:w="9821" w:type="dxa"/>
            <w:vAlign w:val="center"/>
          </w:tcPr>
          <w:p w:rsidR="00603D13" w:rsidRPr="001D3386" w:rsidRDefault="00603D13" w:rsidP="00E7583D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:rsidR="00603D13" w:rsidRDefault="00603D13" w:rsidP="00603D13">
      <w:pPr>
        <w:rPr>
          <w:sz w:val="22"/>
          <w:szCs w:val="22"/>
        </w:rPr>
      </w:pPr>
    </w:p>
    <w:p w:rsidR="00603D13" w:rsidRDefault="00603D13" w:rsidP="00603D13">
      <w:pPr>
        <w:rPr>
          <w:sz w:val="22"/>
          <w:szCs w:val="22"/>
        </w:rPr>
      </w:pPr>
    </w:p>
    <w:p w:rsidR="00603D13" w:rsidRDefault="00603D13" w:rsidP="00603D13">
      <w:pPr>
        <w:rPr>
          <w:sz w:val="22"/>
          <w:szCs w:val="22"/>
        </w:rPr>
      </w:pPr>
    </w:p>
    <w:p w:rsidR="00603D13" w:rsidRDefault="00603D13" w:rsidP="00603D13">
      <w:pPr>
        <w:rPr>
          <w:sz w:val="22"/>
          <w:szCs w:val="22"/>
        </w:rPr>
      </w:pPr>
      <w:bookmarkStart w:id="0" w:name="_GoBack"/>
      <w:bookmarkEnd w:id="0"/>
    </w:p>
    <w:sectPr w:rsidR="00603D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D5" w:rsidRDefault="002D6BD5" w:rsidP="006F3B65">
      <w:r>
        <w:separator/>
      </w:r>
    </w:p>
  </w:endnote>
  <w:endnote w:type="continuationSeparator" w:id="0">
    <w:p w:rsidR="002D6BD5" w:rsidRDefault="002D6BD5" w:rsidP="006F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D5" w:rsidRDefault="002D6BD5" w:rsidP="006F3B65">
      <w:r>
        <w:separator/>
      </w:r>
    </w:p>
  </w:footnote>
  <w:footnote w:type="continuationSeparator" w:id="0">
    <w:p w:rsidR="002D6BD5" w:rsidRDefault="002D6BD5" w:rsidP="006F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65" w:rsidRDefault="006F3B65">
    <w:pPr>
      <w:pStyle w:val="Header"/>
    </w:pPr>
    <w:r>
      <w:ptab w:relativeTo="margin" w:alignment="center" w:leader="none"/>
    </w:r>
    <w:r>
      <w:rPr>
        <w:noProof/>
        <w:lang w:eastAsia="en-IE"/>
      </w:rPr>
      <w:drawing>
        <wp:inline distT="0" distB="0" distL="0" distR="0" wp14:anchorId="1965B921" wp14:editId="6E7BE10E">
          <wp:extent cx="1436944" cy="75445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e-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641" cy="75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4C0"/>
    <w:multiLevelType w:val="hybridMultilevel"/>
    <w:tmpl w:val="B9BCD186"/>
    <w:lvl w:ilvl="0" w:tplc="436AAA3A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65"/>
    <w:rsid w:val="000713CB"/>
    <w:rsid w:val="001706F6"/>
    <w:rsid w:val="002D6BD5"/>
    <w:rsid w:val="00603D13"/>
    <w:rsid w:val="006F3B65"/>
    <w:rsid w:val="00B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1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3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B65"/>
  </w:style>
  <w:style w:type="paragraph" w:styleId="Footer">
    <w:name w:val="footer"/>
    <w:basedOn w:val="Normal"/>
    <w:link w:val="FooterChar"/>
    <w:uiPriority w:val="99"/>
    <w:unhideWhenUsed/>
    <w:rsid w:val="006F3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B65"/>
  </w:style>
  <w:style w:type="paragraph" w:styleId="BalloonText">
    <w:name w:val="Balloon Text"/>
    <w:basedOn w:val="Normal"/>
    <w:link w:val="BalloonTextChar"/>
    <w:uiPriority w:val="99"/>
    <w:semiHidden/>
    <w:unhideWhenUsed/>
    <w:rsid w:val="006F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1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3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B65"/>
  </w:style>
  <w:style w:type="paragraph" w:styleId="Footer">
    <w:name w:val="footer"/>
    <w:basedOn w:val="Normal"/>
    <w:link w:val="FooterChar"/>
    <w:uiPriority w:val="99"/>
    <w:unhideWhenUsed/>
    <w:rsid w:val="006F3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B65"/>
  </w:style>
  <w:style w:type="paragraph" w:styleId="BalloonText">
    <w:name w:val="Balloon Text"/>
    <w:basedOn w:val="Normal"/>
    <w:link w:val="BalloonTextChar"/>
    <w:uiPriority w:val="99"/>
    <w:semiHidden/>
    <w:unhideWhenUsed/>
    <w:rsid w:val="006F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3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SESS</cp:lastModifiedBy>
  <cp:revision>2</cp:revision>
  <dcterms:created xsi:type="dcterms:W3CDTF">2018-02-05T11:23:00Z</dcterms:created>
  <dcterms:modified xsi:type="dcterms:W3CDTF">2018-02-05T11:23:00Z</dcterms:modified>
</cp:coreProperties>
</file>